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72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Programma svolto Disciplina: 1°A Conversazione spagnolo</w:t>
      </w:r>
    </w:p>
    <w:p w:rsidR="00000000" w:rsidDel="00000000" w:rsidP="00000000" w:rsidRDefault="00000000" w:rsidRPr="00000000" w14:paraId="00000002">
      <w:pPr>
        <w:rPr/>
      </w:pPr>
      <w:bookmarkStart w:colFirst="0" w:colLast="0" w:name="_wt6ku8nfqn3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24"/>
          <w:szCs w:val="24"/>
        </w:rPr>
      </w:pPr>
      <w:bookmarkStart w:colFirst="0" w:colLast="0" w:name="_b728lj6vowpm" w:id="2"/>
      <w:bookmarkEnd w:id="2"/>
      <w:r w:rsidDel="00000000" w:rsidR="00000000" w:rsidRPr="00000000">
        <w:rPr>
          <w:sz w:val="24"/>
          <w:szCs w:val="24"/>
          <w:rtl w:val="0"/>
        </w:rPr>
        <w:t xml:space="preserve">Il lavoro è stato effettuato seguendo le unità del libro di testo “Todo el Mundo I”, con esercizi di</w:t>
      </w:r>
    </w:p>
    <w:p w:rsidR="00000000" w:rsidDel="00000000" w:rsidP="00000000" w:rsidRDefault="00000000" w:rsidRPr="00000000" w14:paraId="00000004">
      <w:pPr>
        <w:ind w:left="0" w:firstLine="0"/>
        <w:rPr>
          <w:sz w:val="24"/>
          <w:szCs w:val="24"/>
        </w:rPr>
      </w:pPr>
      <w:bookmarkStart w:colFirst="0" w:colLast="0" w:name="_eegymiinnugj" w:id="3"/>
      <w:bookmarkEnd w:id="3"/>
      <w:r w:rsidDel="00000000" w:rsidR="00000000" w:rsidRPr="00000000">
        <w:rPr>
          <w:sz w:val="24"/>
          <w:szCs w:val="24"/>
          <w:rtl w:val="0"/>
        </w:rPr>
        <w:t xml:space="preserve">ascolto, letture, ascolto di canzoni in lingua , traduzioni, visione di video didattici. Gli alunni si</w:t>
      </w:r>
    </w:p>
    <w:p w:rsidR="00000000" w:rsidDel="00000000" w:rsidP="00000000" w:rsidRDefault="00000000" w:rsidRPr="00000000" w14:paraId="00000005">
      <w:pPr>
        <w:ind w:left="0" w:firstLine="0"/>
        <w:rPr>
          <w:sz w:val="24"/>
          <w:szCs w:val="24"/>
        </w:rPr>
      </w:pPr>
      <w:bookmarkStart w:colFirst="0" w:colLast="0" w:name="_jubabrjcmd6h" w:id="4"/>
      <w:bookmarkEnd w:id="4"/>
      <w:r w:rsidDel="00000000" w:rsidR="00000000" w:rsidRPr="00000000">
        <w:rPr>
          <w:sz w:val="24"/>
          <w:szCs w:val="24"/>
          <w:rtl w:val="0"/>
        </w:rPr>
        <w:t xml:space="preserve">sono esercitati nelle competenze orali, tramite giochi di ruolo e scenette. Inoltre per una memorizzazione e apprendimento dei fonemi spagnoli e la scrittura degli accenti</w:t>
      </w:r>
    </w:p>
    <w:p w:rsidR="00000000" w:rsidDel="00000000" w:rsidP="00000000" w:rsidRDefault="00000000" w:rsidRPr="00000000" w14:paraId="00000006">
      <w:pPr>
        <w:ind w:left="0" w:firstLine="0"/>
        <w:rPr>
          <w:sz w:val="24"/>
          <w:szCs w:val="24"/>
        </w:rPr>
      </w:pPr>
      <w:bookmarkStart w:colFirst="0" w:colLast="0" w:name="_ga8s45d8b1zf" w:id="5"/>
      <w:bookmarkEnd w:id="5"/>
      <w:r w:rsidDel="00000000" w:rsidR="00000000" w:rsidRPr="00000000">
        <w:rPr>
          <w:sz w:val="24"/>
          <w:szCs w:val="24"/>
          <w:rtl w:val="0"/>
        </w:rPr>
        <w:t xml:space="preserve">abbiamo realizzato dei dettati. Il programma di lettorato è stato concordato insieme alla docente di spagnolo e seguiva l’andamento delle lezioni della docente.</w:t>
      </w:r>
    </w:p>
    <w:p w:rsidR="00000000" w:rsidDel="00000000" w:rsidP="00000000" w:rsidRDefault="00000000" w:rsidRPr="00000000" w14:paraId="00000007">
      <w:pPr>
        <w:ind w:left="0" w:firstLine="0"/>
        <w:rPr>
          <w:sz w:val="24"/>
          <w:szCs w:val="24"/>
        </w:rPr>
      </w:pPr>
      <w:bookmarkStart w:colFirst="0" w:colLast="0" w:name="_3xnm0hojbrxb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4"/>
          <w:szCs w:val="24"/>
        </w:rPr>
      </w:pPr>
      <w:bookmarkStart w:colFirst="0" w:colLast="0" w:name="_vh8huv8k31ug" w:id="7"/>
      <w:bookmarkEnd w:id="7"/>
      <w:r w:rsidDel="00000000" w:rsidR="00000000" w:rsidRPr="00000000">
        <w:rPr>
          <w:sz w:val="24"/>
          <w:szCs w:val="24"/>
          <w:rtl w:val="0"/>
        </w:rPr>
        <w:t xml:space="preserve">Modulo I: Me presento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bookmarkStart w:colFirst="0" w:colLast="0" w:name="_skbuo0cyfi4a" w:id="8"/>
      <w:bookmarkEnd w:id="8"/>
      <w:r w:rsidDel="00000000" w:rsidR="00000000" w:rsidRPr="00000000">
        <w:rPr>
          <w:sz w:val="24"/>
          <w:szCs w:val="24"/>
          <w:rtl w:val="0"/>
        </w:rPr>
        <w:t xml:space="preserve"> Presentaciones, Qué me gustarìa ser de grande?, Numeros, Saludos, Como me llamo?, Nacionalidades, Calendarios del mundo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bookmarkStart w:colFirst="0" w:colLast="0" w:name="_haboimll52h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bookmarkStart w:colFirst="0" w:colLast="0" w:name="_dpz3lcxxb0fl" w:id="10"/>
      <w:bookmarkEnd w:id="10"/>
      <w:r w:rsidDel="00000000" w:rsidR="00000000" w:rsidRPr="00000000">
        <w:rPr>
          <w:sz w:val="24"/>
          <w:szCs w:val="24"/>
          <w:rtl w:val="0"/>
        </w:rPr>
        <w:t xml:space="preserve">Modulo II: La familia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bookmarkStart w:colFirst="0" w:colLast="0" w:name="_5wj83kbcv46l" w:id="11"/>
      <w:bookmarkEnd w:id="11"/>
      <w:r w:rsidDel="00000000" w:rsidR="00000000" w:rsidRPr="00000000">
        <w:rPr>
          <w:sz w:val="24"/>
          <w:szCs w:val="24"/>
          <w:rtl w:val="0"/>
        </w:rPr>
        <w:t xml:space="preserve">Arbol genealogico, Usos verbo tener, ser , Los animales . Modismos con los animales, Los animales en el mundo, Al son de la musica: trabajo investigacion de un instrumento musical</w:t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bookmarkStart w:colFirst="0" w:colLast="0" w:name="_fm8eh21hhldi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bookmarkStart w:colFirst="0" w:colLast="0" w:name="_110tl2xgs7ak" w:id="13"/>
      <w:bookmarkEnd w:id="13"/>
      <w:r w:rsidDel="00000000" w:rsidR="00000000" w:rsidRPr="00000000">
        <w:rPr>
          <w:sz w:val="24"/>
          <w:szCs w:val="24"/>
          <w:rtl w:val="0"/>
        </w:rPr>
        <w:t xml:space="preserve">Modulo III: Me describo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bookmarkStart w:colFirst="0" w:colLast="0" w:name="_84fozu5typz" w:id="14"/>
      <w:bookmarkEnd w:id="14"/>
      <w:r w:rsidDel="00000000" w:rsidR="00000000" w:rsidRPr="00000000">
        <w:rPr>
          <w:sz w:val="24"/>
          <w:szCs w:val="24"/>
          <w:rtl w:val="0"/>
        </w:rPr>
        <w:t xml:space="preserve">Describir personas: vocabulario sobre el pelo, aspecto fisico,el caracter, estados animos y estados fisicos, Como se describen  las personas? : funciones, Posiciones del cuerpo.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bookmarkStart w:colFirst="0" w:colLast="0" w:name="_906sxjbbx03l" w:id="15"/>
      <w:bookmarkEnd w:id="15"/>
      <w:r w:rsidDel="00000000" w:rsidR="00000000" w:rsidRPr="00000000">
        <w:rPr>
          <w:sz w:val="24"/>
          <w:szCs w:val="24"/>
          <w:rtl w:val="0"/>
        </w:rPr>
        <w:t xml:space="preserve">Las Navidades,  Carta a los Reyes Magos, Lectura : No existen razas (Todo el Mundo)</w:t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bookmarkStart w:colFirst="0" w:colLast="0" w:name="_hga8658ei4h4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bookmarkStart w:colFirst="0" w:colLast="0" w:name="_ex1z1gd0alnn" w:id="17"/>
      <w:bookmarkEnd w:id="17"/>
      <w:r w:rsidDel="00000000" w:rsidR="00000000" w:rsidRPr="00000000">
        <w:rPr>
          <w:sz w:val="24"/>
          <w:szCs w:val="24"/>
          <w:rtl w:val="0"/>
        </w:rPr>
        <w:t xml:space="preserve">Modulo IV: Hogar, dulce hogar</w:t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bookmarkStart w:colFirst="0" w:colLast="0" w:name="_3k0cb3tsp0ec" w:id="18"/>
      <w:bookmarkEnd w:id="18"/>
      <w:r w:rsidDel="00000000" w:rsidR="00000000" w:rsidRPr="00000000">
        <w:rPr>
          <w:sz w:val="24"/>
          <w:szCs w:val="24"/>
          <w:rtl w:val="0"/>
        </w:rPr>
        <w:t xml:space="preserve">La casa, vocabulario sobre la casa , los muebles, electrodomesticos, etc,  Descripcion de mi habitacion ideal: usando vocabulario de las ubicaciones y el uso de ser, estar, hay, Descripcion de varios tipos de casas en el mundo: donde estan? , como son? , que hay en ellas?</w:t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bookmarkStart w:colFirst="0" w:colLast="0" w:name="_fya6jg24uzy7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bookmarkStart w:colFirst="0" w:colLast="0" w:name="_90fdjovdzvo6" w:id="20"/>
      <w:bookmarkEnd w:id="20"/>
      <w:r w:rsidDel="00000000" w:rsidR="00000000" w:rsidRPr="00000000">
        <w:rPr>
          <w:sz w:val="24"/>
          <w:szCs w:val="24"/>
          <w:rtl w:val="0"/>
        </w:rPr>
        <w:t xml:space="preserve">Modulo V: Me encanta</w:t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bookmarkStart w:colFirst="0" w:colLast="0" w:name="_8zk8fl7qy3s2" w:id="21"/>
      <w:bookmarkEnd w:id="21"/>
      <w:r w:rsidDel="00000000" w:rsidR="00000000" w:rsidRPr="00000000">
        <w:rPr>
          <w:sz w:val="24"/>
          <w:szCs w:val="24"/>
          <w:rtl w:val="0"/>
        </w:rPr>
        <w:t xml:space="preserve">Los deportes, Adjetivos para valorar, Las asignaturas, Viva el futbol: historia, curiosidades equipos,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bookmarkStart w:colFirst="0" w:colLast="0" w:name="_b56u1nj7uswr" w:id="22"/>
      <w:bookmarkEnd w:id="22"/>
      <w:r w:rsidDel="00000000" w:rsidR="00000000" w:rsidRPr="00000000">
        <w:rPr>
          <w:sz w:val="24"/>
          <w:szCs w:val="24"/>
          <w:rtl w:val="0"/>
        </w:rPr>
        <w:t xml:space="preserve">Ejercicios en el web sobre los deportes, el instituto, las cosas  que me gustan, Ejercicios de escuchas en el web: el camino que no iba a ninguna parte y el hombrecito vestido con el traje gris</w:t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bookmarkStart w:colFirst="0" w:colLast="0" w:name="_uubhgotg11wg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bookmarkStart w:colFirst="0" w:colLast="0" w:name="_v7ysiv91ybdx" w:id="24"/>
      <w:bookmarkEnd w:id="24"/>
      <w:r w:rsidDel="00000000" w:rsidR="00000000" w:rsidRPr="00000000">
        <w:rPr>
          <w:sz w:val="24"/>
          <w:szCs w:val="24"/>
          <w:rtl w:val="0"/>
        </w:rPr>
        <w:t xml:space="preserve">Modulo VI: A qué hora?</w:t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bookmarkStart w:colFirst="0" w:colLast="0" w:name="_2e02hr4wq1fm" w:id="25"/>
      <w:bookmarkEnd w:id="25"/>
      <w:r w:rsidDel="00000000" w:rsidR="00000000" w:rsidRPr="00000000">
        <w:rPr>
          <w:sz w:val="24"/>
          <w:szCs w:val="24"/>
          <w:rtl w:val="0"/>
        </w:rPr>
        <w:t xml:space="preserve">La rutina semanal: descripcion, uso de las horas, verbos, La geografia en Spagna: descripcion de fotografias,  Descripcion de tu pais, Hispanoamerica</w:t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bookmarkStart w:colFirst="0" w:colLast="0" w:name="_wb4855buin2n" w:id="26"/>
      <w:bookmarkEnd w:id="26"/>
      <w:r w:rsidDel="00000000" w:rsidR="00000000" w:rsidRPr="00000000">
        <w:rPr>
          <w:sz w:val="24"/>
          <w:szCs w:val="24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1C">
      <w:pPr>
        <w:ind w:left="5760" w:firstLine="720"/>
        <w:rPr>
          <w:sz w:val="24"/>
          <w:szCs w:val="24"/>
        </w:rPr>
      </w:pPr>
      <w:bookmarkStart w:colFirst="0" w:colLast="0" w:name="_gjgxf44b0x7e" w:id="27"/>
      <w:bookmarkEnd w:id="27"/>
      <w:r w:rsidDel="00000000" w:rsidR="00000000" w:rsidRPr="00000000">
        <w:rPr>
          <w:sz w:val="24"/>
          <w:szCs w:val="24"/>
          <w:rtl w:val="0"/>
        </w:rPr>
        <w:t xml:space="preserve">Il docente </w:t>
      </w:r>
    </w:p>
    <w:p w:rsidR="00000000" w:rsidDel="00000000" w:rsidP="00000000" w:rsidRDefault="00000000" w:rsidRPr="00000000" w14:paraId="0000001D">
      <w:pPr>
        <w:ind w:left="5760" w:firstLine="0"/>
        <w:rPr>
          <w:sz w:val="24"/>
          <w:szCs w:val="24"/>
        </w:rPr>
      </w:pPr>
      <w:bookmarkStart w:colFirst="0" w:colLast="0" w:name="_69y7oaa9z280" w:id="28"/>
      <w:bookmarkEnd w:id="28"/>
      <w:r w:rsidDel="00000000" w:rsidR="00000000" w:rsidRPr="00000000">
        <w:rPr>
          <w:sz w:val="24"/>
          <w:szCs w:val="24"/>
          <w:rtl w:val="0"/>
        </w:rPr>
        <w:t xml:space="preserve">Amalia Adela La Gamma</w:t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bookmarkStart w:colFirst="0" w:colLast="0" w:name="_8gstzx1tnos4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bookmarkStart w:colFirst="0" w:colLast="0" w:name="_plqdz9ewqse9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bookmarkStart w:colFirst="0" w:colLast="0" w:name="_ooj40quhck5u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bookmarkStart w:colFirst="0" w:colLast="0" w:name="_hg04fefbw9wc" w:id="32"/>
      <w:bookmarkEnd w:id="32"/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485.0" w:type="dxa"/>
      <w:jc w:val="left"/>
      <w:tblInd w:w="-72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51"/>
      <w:gridCol w:w="5384"/>
      <w:gridCol w:w="2550"/>
      <w:tblGridChange w:id="0">
        <w:tblGrid>
          <w:gridCol w:w="2551"/>
          <w:gridCol w:w="5384"/>
          <w:gridCol w:w="2550"/>
        </w:tblGrid>
      </w:tblGridChange>
    </w:tblGrid>
    <w:t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2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left" w:pos="225"/>
              <w:tab w:val="center" w:pos="957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723900" cy="662940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629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089660" cy="563880"/>
                <wp:effectExtent b="0" l="0" r="0" t="0"/>
                <wp:docPr descr="ISO 9001_UKAS_URS" id="3" name="image1.png"/>
                <a:graphic>
                  <a:graphicData uri="http://schemas.openxmlformats.org/drawingml/2006/picture">
                    <pic:pic>
                      <pic:nvPicPr>
                        <pic:cNvPr descr="ISO 9001_UKAS_URS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5638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CERTIFICAZIONE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2"/>
              <w:szCs w:val="12"/>
              <w:u w:val="none"/>
              <w:shd w:fill="auto" w:val="clear"/>
              <w:vertAlign w:val="baseline"/>
              <w:rtl w:val="0"/>
            </w:rPr>
            <w:t xml:space="preserve">AGENZIA FORMATIVA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n. 34423/0001/UK/It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457200" cy="480060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00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STATALE D’ISTRUZIONE SUPERIORE 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“R. DEL ROSSO - G. DA VERRAZZANO”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left" w:pos="7920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Panoramica, 81 - 58019 - Porto S. Stefano (GR)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Telefono +39 0564 812490/0564 810045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Fax +39 0564 814175 </w:t>
            <w:br w:type="textWrapping"/>
            <w:t xml:space="preserve">C.F. 82002910535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(GRIS00900X)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1097280" cy="403860"/>
                <wp:effectExtent b="0" l="0" r="0" t="0"/>
                <wp:docPr descr="tuv-1" id="5" name="image2.jpg"/>
                <a:graphic>
                  <a:graphicData uri="http://schemas.openxmlformats.org/drawingml/2006/picture">
                    <pic:pic>
                      <pic:nvPicPr>
                        <pic:cNvPr descr="tuv-1" id="0" name="image2.jpg"/>
                        <pic:cNvPicPr preferRelativeResize="0"/>
                      </pic:nvPicPr>
                      <pic:blipFill>
                        <a:blip r:embed="rId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4038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drawing>
              <wp:inline distB="0" distT="0" distL="0" distR="0">
                <wp:extent cx="632460" cy="632460"/>
                <wp:effectExtent b="0" l="0" r="0" t="0"/>
                <wp:docPr descr="tuv21" id="4" name="image3.jpg"/>
                <a:graphic>
                  <a:graphicData uri="http://schemas.openxmlformats.org/drawingml/2006/picture">
                    <pic:pic>
                      <pic:nvPicPr>
                        <pic:cNvPr descr="tuv21" id="0" name="image3.jpg"/>
                        <pic:cNvPicPr preferRelativeResize="0"/>
                      </pic:nvPicPr>
                      <pic:blipFill>
                        <a:blip r:embed="rId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460" cy="63246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CERTIFICATO N. 5010014484</w:t>
          </w:r>
        </w:p>
      </w:tc>
    </w:tr>
    <w:tr>
      <w:tc>
        <w:tcPr>
          <w:gridSpan w:val="3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Sito web: www.daverrazzano.it    e-mail: gris00900x@istruzione.it - segreteria@daverrazzano.it </w:t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Posta elettronica certificata:  segreteria@pec.daverrazzano.it - gris00900x@pec.istruzione.it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left" w:pos="481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2.jpg"/><Relationship Id="rId5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